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3098" w14:textId="77777777" w:rsidR="00172008" w:rsidRDefault="00172008" w:rsidP="00172008">
      <w:pPr>
        <w:spacing w:line="240" w:lineRule="auto"/>
        <w:rPr>
          <w:rFonts w:ascii="Arial" w:hAnsi="Arial" w:cs="Arial"/>
          <w:b/>
          <w:bCs/>
        </w:rPr>
      </w:pPr>
    </w:p>
    <w:p w14:paraId="40012C7E" w14:textId="1B32CD2D" w:rsidR="002A04B2" w:rsidRDefault="00172008" w:rsidP="00172008">
      <w:pPr>
        <w:spacing w:line="240" w:lineRule="auto"/>
        <w:rPr>
          <w:rFonts w:ascii="Arial" w:hAnsi="Arial" w:cs="Arial"/>
          <w:b/>
          <w:bCs/>
        </w:rPr>
      </w:pPr>
      <w:r w:rsidRPr="00172008">
        <w:rPr>
          <w:rFonts w:ascii="Arial" w:hAnsi="Arial" w:cs="Arial"/>
          <w:b/>
          <w:bCs/>
        </w:rPr>
        <w:t xml:space="preserve">Annex </w:t>
      </w:r>
      <w:r w:rsidR="00526DFE">
        <w:rPr>
          <w:rFonts w:ascii="Arial" w:hAnsi="Arial" w:cs="Arial"/>
          <w:b/>
          <w:bCs/>
        </w:rPr>
        <w:t>3</w:t>
      </w:r>
    </w:p>
    <w:p w14:paraId="7CF8917E" w14:textId="77777777" w:rsidR="00012E65" w:rsidRDefault="00012E65" w:rsidP="002A04B2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1EB1344C" w14:textId="2A7AC51C" w:rsidR="007C29BA" w:rsidRDefault="00604529" w:rsidP="002A04B2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STATEMENT OF COMPLIANCE CONCERNING SANCTIONS </w:t>
      </w:r>
      <w:r w:rsidRPr="002A04B2">
        <w:rPr>
          <w:rFonts w:ascii="Arial" w:hAnsi="Arial" w:cs="Arial"/>
          <w:b/>
          <w:bCs/>
        </w:rPr>
        <w:t>RELATED TO THE SITUATION IN UKRAINE</w:t>
      </w:r>
    </w:p>
    <w:p w14:paraId="1EDA67F1" w14:textId="77777777" w:rsidR="002A04B2" w:rsidRDefault="002A04B2" w:rsidP="002A04B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C49F858" w14:textId="5B0E4343" w:rsidR="00596DE2" w:rsidRPr="002A04B2" w:rsidRDefault="00634278" w:rsidP="00596DE2">
      <w:pPr>
        <w:spacing w:line="240" w:lineRule="auto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 xml:space="preserve">Under full material and criminal responsibility, in my personal capacity and in the capacity of representative ______________ (name of the company) with registered office _________________, </w:t>
      </w:r>
      <w:r w:rsidR="00596DE2" w:rsidRPr="002A04B2">
        <w:rPr>
          <w:rFonts w:ascii="Arial" w:hAnsi="Arial" w:cs="Arial"/>
        </w:rPr>
        <w:t>main registration</w:t>
      </w:r>
      <w:r w:rsidRPr="002A04B2">
        <w:rPr>
          <w:rFonts w:ascii="Arial" w:hAnsi="Arial" w:cs="Arial"/>
        </w:rPr>
        <w:t xml:space="preserve"> number _________________, </w:t>
      </w:r>
      <w:r w:rsidR="00596DE2" w:rsidRPr="002A04B2">
        <w:rPr>
          <w:rFonts w:ascii="Arial" w:hAnsi="Arial" w:cs="Arial"/>
        </w:rPr>
        <w:t xml:space="preserve">VAT </w:t>
      </w:r>
      <w:r w:rsidRPr="002A04B2">
        <w:rPr>
          <w:rFonts w:ascii="Arial" w:hAnsi="Arial" w:cs="Arial"/>
        </w:rPr>
        <w:t>________________ (hereinafter: "Company"), I hereby expressly declare and confirm that</w:t>
      </w:r>
      <w:r w:rsidR="00AB75AE" w:rsidRPr="002A04B2">
        <w:rPr>
          <w:rFonts w:ascii="Arial" w:hAnsi="Arial" w:cs="Arial"/>
        </w:rPr>
        <w:t>:</w:t>
      </w:r>
    </w:p>
    <w:p w14:paraId="30CBE338" w14:textId="1F4B94E6" w:rsidR="00596DE2" w:rsidRPr="002A04B2" w:rsidRDefault="00AB75AE" w:rsidP="00AB75AE">
      <w:pPr>
        <w:spacing w:line="240" w:lineRule="auto"/>
        <w:ind w:left="27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  <w:b/>
          <w:bCs/>
        </w:rPr>
        <w:t>1)</w:t>
      </w:r>
      <w:r w:rsidRPr="002A04B2">
        <w:rPr>
          <w:rFonts w:ascii="Arial" w:hAnsi="Arial" w:cs="Arial"/>
        </w:rPr>
        <w:t xml:space="preserve"> </w:t>
      </w:r>
      <w:r w:rsidR="00596DE2" w:rsidRPr="002A04B2">
        <w:rPr>
          <w:rFonts w:ascii="Arial" w:hAnsi="Arial" w:cs="Arial"/>
          <w:b/>
          <w:bCs/>
        </w:rPr>
        <w:t>I</w:t>
      </w:r>
      <w:r w:rsidRPr="002A04B2">
        <w:rPr>
          <w:rFonts w:ascii="Arial" w:hAnsi="Arial" w:cs="Arial"/>
          <w:b/>
          <w:bCs/>
        </w:rPr>
        <w:t>/we</w:t>
      </w:r>
      <w:r w:rsidR="00596DE2" w:rsidRPr="002A04B2">
        <w:rPr>
          <w:rFonts w:ascii="Arial" w:hAnsi="Arial" w:cs="Arial"/>
          <w:b/>
          <w:bCs/>
        </w:rPr>
        <w:t xml:space="preserve"> do not fall under the persons or companies referred to in Article 29c of the Switzerland Confederation Ordinance on measures in connection with the situation in Ukraine</w:t>
      </w:r>
      <w:r w:rsidR="00596DE2" w:rsidRPr="002A04B2">
        <w:rPr>
          <w:rFonts w:ascii="Arial" w:hAnsi="Arial" w:cs="Arial"/>
        </w:rPr>
        <w:t xml:space="preserve"> (SR 946.231.176.72, «Ordinance»), </w:t>
      </w:r>
      <w:r w:rsidR="00596DE2" w:rsidRPr="002A04B2">
        <w:rPr>
          <w:rFonts w:ascii="Arial" w:hAnsi="Arial" w:cs="Arial"/>
          <w:b/>
          <w:bCs/>
        </w:rPr>
        <w:t>which have a connection with the Russian Federation in terms of said Ordinance article</w:t>
      </w:r>
      <w:r w:rsidR="00596DE2" w:rsidRPr="002A04B2">
        <w:rPr>
          <w:rFonts w:ascii="Arial" w:hAnsi="Arial" w:cs="Arial"/>
        </w:rPr>
        <w:t>,</w:t>
      </w:r>
    </w:p>
    <w:p w14:paraId="18D8ACA5" w14:textId="19F2226D" w:rsidR="00596DE2" w:rsidRPr="002A04B2" w:rsidRDefault="00596DE2" w:rsidP="00596DE2">
      <w:pPr>
        <w:spacing w:line="240" w:lineRule="auto"/>
        <w:ind w:firstLine="72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a) through the Russian nationality</w:t>
      </w:r>
      <w:r w:rsidRPr="002A04B2">
        <w:rPr>
          <w:rStyle w:val="FootnoteReference"/>
          <w:rFonts w:ascii="Arial" w:hAnsi="Arial" w:cs="Arial"/>
        </w:rPr>
        <w:footnoteReference w:id="1"/>
      </w:r>
      <w:r w:rsidR="00AB75AE" w:rsidRPr="002A04B2">
        <w:rPr>
          <w:rFonts w:ascii="Arial" w:hAnsi="Arial" w:cs="Arial"/>
        </w:rPr>
        <w:t>,</w:t>
      </w:r>
      <w:r w:rsidRPr="002A04B2">
        <w:rPr>
          <w:rFonts w:ascii="Arial" w:hAnsi="Arial" w:cs="Arial"/>
        </w:rPr>
        <w:t xml:space="preserve"> residence or establishment in Russia,</w:t>
      </w:r>
    </w:p>
    <w:p w14:paraId="31B6C667" w14:textId="5265831E" w:rsidR="00596DE2" w:rsidRPr="002A04B2" w:rsidRDefault="00596DE2" w:rsidP="00AB75AE">
      <w:pPr>
        <w:spacing w:line="240" w:lineRule="auto"/>
        <w:ind w:left="99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b) through the participation in the tenderer, via the direct or indirect holding of more than 50% of shares of a natural person or a company to which one of the criteria under letter a applies</w:t>
      </w:r>
      <w:r w:rsidRPr="002A04B2">
        <w:rPr>
          <w:rStyle w:val="FootnoteReference"/>
          <w:rFonts w:ascii="Arial" w:hAnsi="Arial" w:cs="Arial"/>
        </w:rPr>
        <w:footnoteReference w:id="2"/>
      </w:r>
    </w:p>
    <w:p w14:paraId="5A726A2E" w14:textId="662FDD77" w:rsidR="00596DE2" w:rsidRPr="002A04B2" w:rsidRDefault="00596DE2" w:rsidP="00AB75AE">
      <w:pPr>
        <w:spacing w:line="240" w:lineRule="auto"/>
        <w:ind w:left="99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>c) through the tenderer acting on behalf of or at the instruction of persons or companies to which the criteria under letters a and/or b apply.</w:t>
      </w:r>
    </w:p>
    <w:p w14:paraId="539D59A4" w14:textId="77777777" w:rsidR="00012E65" w:rsidRDefault="00596DE2" w:rsidP="00012E65">
      <w:pPr>
        <w:spacing w:line="240" w:lineRule="auto"/>
        <w:ind w:left="270" w:hanging="270"/>
        <w:jc w:val="both"/>
        <w:rPr>
          <w:rFonts w:ascii="Arial" w:hAnsi="Arial" w:cs="Arial"/>
        </w:rPr>
      </w:pPr>
      <w:r w:rsidRPr="002A04B2">
        <w:rPr>
          <w:rFonts w:ascii="Arial" w:hAnsi="Arial" w:cs="Arial"/>
        </w:rPr>
        <w:t xml:space="preserve">2. </w:t>
      </w:r>
      <w:r w:rsidRPr="002A04B2">
        <w:rPr>
          <w:rFonts w:ascii="Arial" w:hAnsi="Arial" w:cs="Arial"/>
          <w:b/>
          <w:bCs/>
        </w:rPr>
        <w:t>I/we confirm and ensure that also during the contract</w:t>
      </w:r>
      <w:r w:rsidRPr="002A04B2">
        <w:rPr>
          <w:rFonts w:ascii="Arial" w:hAnsi="Arial" w:cs="Arial"/>
        </w:rPr>
        <w:t xml:space="preserve"> period no subcontractors or providers falling under the above-mentioned group of persons and accounting for more than 10% of the contract value will be called upon</w:t>
      </w:r>
      <w:r w:rsidR="00AB75AE" w:rsidRPr="002A04B2">
        <w:rPr>
          <w:rFonts w:ascii="Arial" w:hAnsi="Arial" w:cs="Arial"/>
        </w:rPr>
        <w:t>.</w:t>
      </w:r>
    </w:p>
    <w:p w14:paraId="2906601D" w14:textId="6C7A1619" w:rsidR="002A04B2" w:rsidRPr="00012E65" w:rsidRDefault="00981884" w:rsidP="00012E65">
      <w:pPr>
        <w:spacing w:line="240" w:lineRule="auto"/>
        <w:jc w:val="both"/>
        <w:rPr>
          <w:rFonts w:ascii="Arial" w:hAnsi="Arial" w:cs="Arial"/>
          <w:i/>
          <w:iCs/>
        </w:rPr>
      </w:pPr>
      <w:r w:rsidRPr="00012E65">
        <w:rPr>
          <w:rFonts w:ascii="Arial" w:hAnsi="Arial" w:cs="Arial"/>
          <w:i/>
          <w:iCs/>
        </w:rPr>
        <w:t xml:space="preserve">This statement is given </w:t>
      </w:r>
      <w:r w:rsidR="00596DE2" w:rsidRPr="00012E65">
        <w:rPr>
          <w:rFonts w:ascii="Arial" w:hAnsi="Arial" w:cs="Arial"/>
          <w:i/>
          <w:iCs/>
        </w:rPr>
        <w:t>for providing</w:t>
      </w:r>
      <w:r w:rsidR="00B81CAF" w:rsidRPr="00012E65">
        <w:rPr>
          <w:rFonts w:ascii="Arial" w:hAnsi="Arial" w:cs="Arial"/>
          <w:i/>
          <w:iCs/>
        </w:rPr>
        <w:t xml:space="preserve"> </w:t>
      </w:r>
      <w:r w:rsidR="00012E65" w:rsidRPr="00012E65">
        <w:rPr>
          <w:rFonts w:ascii="Arial" w:hAnsi="Arial" w:cs="Arial"/>
          <w:i/>
          <w:iCs/>
        </w:rPr>
        <w:t xml:space="preserve">services of the </w:t>
      </w:r>
      <w:r w:rsidR="00107463">
        <w:rPr>
          <w:rFonts w:ascii="Arial" w:hAnsi="Arial" w:cs="Arial"/>
          <w:i/>
          <w:iCs/>
        </w:rPr>
        <w:t>technological</w:t>
      </w:r>
      <w:r w:rsidR="00012E65" w:rsidRPr="00012E65">
        <w:rPr>
          <w:rFonts w:ascii="Arial" w:hAnsi="Arial" w:cs="Arial"/>
          <w:i/>
          <w:iCs/>
        </w:rPr>
        <w:t xml:space="preserve"> expert on the</w:t>
      </w:r>
      <w:r w:rsidR="00B81CAF" w:rsidRPr="00012E65">
        <w:rPr>
          <w:rFonts w:ascii="Arial" w:hAnsi="Arial" w:cs="Arial"/>
          <w:i/>
          <w:iCs/>
        </w:rPr>
        <w:t xml:space="preserve"> project </w:t>
      </w:r>
      <w:r w:rsidR="00526DFE" w:rsidRPr="00526DFE">
        <w:rPr>
          <w:rFonts w:ascii="Arial" w:hAnsi="Arial" w:cs="Arial"/>
          <w:i/>
          <w:iCs/>
        </w:rPr>
        <w:t>"Technopark 3- Innovate Forward"</w:t>
      </w:r>
      <w:r w:rsidR="00B81CAF" w:rsidRPr="00012E65">
        <w:rPr>
          <w:rFonts w:ascii="Arial" w:hAnsi="Arial" w:cs="Arial"/>
          <w:i/>
          <w:iCs/>
        </w:rPr>
        <w:t>.</w:t>
      </w:r>
      <w:r w:rsidR="002A04B2" w:rsidRPr="00012E65">
        <w:rPr>
          <w:rFonts w:ascii="Arial" w:hAnsi="Arial" w:cs="Arial"/>
          <w:i/>
          <w:iCs/>
        </w:rPr>
        <w:t xml:space="preserve"> </w:t>
      </w:r>
    </w:p>
    <w:p w14:paraId="18EA34F8" w14:textId="22F195A3" w:rsidR="00634278" w:rsidRPr="002A04B2" w:rsidRDefault="00634278" w:rsidP="007C29B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>This statement was made in [</w:t>
      </w:r>
      <w:r w:rsidRPr="002A04B2">
        <w:rPr>
          <w:rFonts w:ascii="Arial" w:hAnsi="Arial" w:cs="Arial"/>
          <w:i/>
          <w:iCs/>
          <w:sz w:val="22"/>
          <w:szCs w:val="22"/>
        </w:rPr>
        <w:t>insert place</w:t>
      </w:r>
      <w:r w:rsidRPr="002A04B2">
        <w:rPr>
          <w:rFonts w:ascii="Arial" w:hAnsi="Arial" w:cs="Arial"/>
          <w:sz w:val="22"/>
          <w:szCs w:val="22"/>
        </w:rPr>
        <w:t>] on [</w:t>
      </w:r>
      <w:r w:rsidRPr="002A04B2">
        <w:rPr>
          <w:rFonts w:ascii="Arial" w:hAnsi="Arial" w:cs="Arial"/>
          <w:i/>
          <w:iCs/>
          <w:sz w:val="22"/>
          <w:szCs w:val="22"/>
        </w:rPr>
        <w:t>date entered</w:t>
      </w:r>
      <w:r w:rsidRPr="002A04B2">
        <w:rPr>
          <w:rFonts w:ascii="Arial" w:hAnsi="Arial" w:cs="Arial"/>
          <w:sz w:val="22"/>
          <w:szCs w:val="22"/>
        </w:rPr>
        <w:t>]</w:t>
      </w:r>
      <w:r w:rsidR="00F509DA" w:rsidRPr="002A04B2">
        <w:rPr>
          <w:rFonts w:ascii="Arial" w:hAnsi="Arial" w:cs="Arial"/>
          <w:sz w:val="22"/>
          <w:szCs w:val="22"/>
        </w:rPr>
        <w:t>.</w:t>
      </w:r>
    </w:p>
    <w:p w14:paraId="2AD5A75D" w14:textId="7341D8EE" w:rsidR="00634278" w:rsidRPr="002A04B2" w:rsidRDefault="00634278" w:rsidP="007C29BA">
      <w:pPr>
        <w:pStyle w:val="NormalWeb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 xml:space="preserve">In the name and on behalf of the </w:t>
      </w:r>
      <w:r w:rsidRPr="002A04B2">
        <w:rPr>
          <w:rFonts w:ascii="Arial" w:hAnsi="Arial" w:cs="Arial"/>
          <w:b/>
          <w:sz w:val="22"/>
          <w:szCs w:val="22"/>
        </w:rPr>
        <w:t>Company</w:t>
      </w:r>
      <w:r w:rsidRPr="002A04B2">
        <w:rPr>
          <w:rFonts w:ascii="Arial" w:hAnsi="Arial" w:cs="Arial"/>
          <w:sz w:val="22"/>
          <w:szCs w:val="22"/>
        </w:rPr>
        <w:t xml:space="preserve">: </w:t>
      </w:r>
    </w:p>
    <w:p w14:paraId="6182608B" w14:textId="6590EC0D" w:rsidR="00634278" w:rsidRPr="002A04B2" w:rsidRDefault="00634278" w:rsidP="00012E65">
      <w:pPr>
        <w:pStyle w:val="NormalWeb"/>
        <w:tabs>
          <w:tab w:val="left" w:pos="7857"/>
        </w:tabs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 xml:space="preserve">Signature: ________________________ </w:t>
      </w:r>
      <w:r w:rsidR="00012E65">
        <w:rPr>
          <w:rFonts w:ascii="Arial" w:hAnsi="Arial" w:cs="Arial"/>
          <w:sz w:val="22"/>
          <w:szCs w:val="22"/>
        </w:rPr>
        <w:tab/>
      </w:r>
    </w:p>
    <w:p w14:paraId="61BE9274" w14:textId="77777777" w:rsidR="00634278" w:rsidRPr="002A04B2" w:rsidRDefault="00634278" w:rsidP="007C29BA">
      <w:pPr>
        <w:pStyle w:val="NormalWeb"/>
        <w:rPr>
          <w:rFonts w:ascii="Arial" w:hAnsi="Arial" w:cs="Arial"/>
          <w:sz w:val="22"/>
          <w:szCs w:val="22"/>
        </w:rPr>
      </w:pPr>
      <w:r w:rsidRPr="002A04B2">
        <w:rPr>
          <w:rFonts w:ascii="Arial" w:hAnsi="Arial" w:cs="Arial"/>
          <w:sz w:val="22"/>
          <w:szCs w:val="22"/>
        </w:rPr>
        <w:t>Name and surname: [</w:t>
      </w:r>
      <w:r w:rsidRPr="002A04B2">
        <w:rPr>
          <w:rFonts w:ascii="Arial" w:hAnsi="Arial" w:cs="Arial"/>
          <w:i/>
          <w:iCs/>
          <w:sz w:val="22"/>
          <w:szCs w:val="22"/>
        </w:rPr>
        <w:t>enter</w:t>
      </w:r>
      <w:r w:rsidRPr="002A04B2">
        <w:rPr>
          <w:rFonts w:ascii="Arial" w:hAnsi="Arial" w:cs="Arial"/>
          <w:sz w:val="22"/>
          <w:szCs w:val="22"/>
        </w:rPr>
        <w:t xml:space="preserve">] </w:t>
      </w:r>
    </w:p>
    <w:p w14:paraId="6DB94279" w14:textId="355738D4" w:rsidR="00634278" w:rsidRPr="002A04B2" w:rsidRDefault="00634278" w:rsidP="007C29BA">
      <w:pPr>
        <w:pStyle w:val="NormalWeb"/>
        <w:rPr>
          <w:rFonts w:ascii="Arial" w:hAnsi="Arial" w:cs="Arial"/>
        </w:rPr>
      </w:pPr>
      <w:r w:rsidRPr="002A04B2">
        <w:rPr>
          <w:rFonts w:ascii="Arial" w:hAnsi="Arial" w:cs="Arial"/>
          <w:sz w:val="22"/>
          <w:szCs w:val="22"/>
        </w:rPr>
        <w:t>Function: [</w:t>
      </w:r>
      <w:r w:rsidRPr="002A04B2">
        <w:rPr>
          <w:rFonts w:ascii="Arial" w:hAnsi="Arial" w:cs="Arial"/>
          <w:i/>
          <w:iCs/>
          <w:sz w:val="22"/>
          <w:szCs w:val="22"/>
        </w:rPr>
        <w:t>enter</w:t>
      </w:r>
      <w:r w:rsidRPr="002A04B2">
        <w:rPr>
          <w:rFonts w:ascii="Arial" w:hAnsi="Arial" w:cs="Arial"/>
          <w:sz w:val="22"/>
          <w:szCs w:val="22"/>
        </w:rPr>
        <w:t>]</w:t>
      </w:r>
    </w:p>
    <w:sectPr w:rsidR="00634278" w:rsidRPr="002A04B2" w:rsidSect="00443669">
      <w:headerReference w:type="default" r:id="rId8"/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169FB" w14:textId="77777777" w:rsidR="002D1680" w:rsidRDefault="002D1680" w:rsidP="007C29BA">
      <w:pPr>
        <w:spacing w:after="0" w:line="240" w:lineRule="auto"/>
      </w:pPr>
      <w:r>
        <w:separator/>
      </w:r>
    </w:p>
  </w:endnote>
  <w:endnote w:type="continuationSeparator" w:id="0">
    <w:p w14:paraId="4AB0FA44" w14:textId="77777777" w:rsidR="002D1680" w:rsidRDefault="002D1680" w:rsidP="007C2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1F497D" w:themeColor="text2"/>
      </w:tblBorders>
      <w:tblCellMar>
        <w:left w:w="284" w:type="dxa"/>
        <w:right w:w="284" w:type="dxa"/>
      </w:tblCellMar>
      <w:tblLook w:val="0480" w:firstRow="0" w:lastRow="0" w:firstColumn="1" w:lastColumn="0" w:noHBand="0" w:noVBand="1"/>
    </w:tblPr>
    <w:tblGrid>
      <w:gridCol w:w="7797"/>
      <w:gridCol w:w="2268"/>
    </w:tblGrid>
    <w:tr w:rsidR="007C29BA" w:rsidRPr="00107463" w14:paraId="25B054BC" w14:textId="77777777" w:rsidTr="003A442B">
      <w:tc>
        <w:tcPr>
          <w:tcW w:w="7797" w:type="dxa"/>
        </w:tcPr>
        <w:p w14:paraId="6C2601C6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Registration no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21113115</w:t>
          </w:r>
        </w:p>
        <w:p w14:paraId="091F06F6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VAT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>: 109023482</w:t>
          </w:r>
        </w:p>
        <w:p w14:paraId="065AD2ED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Bank account</w:t>
          </w:r>
          <w:r w:rsidRPr="00FE754E">
            <w:rPr>
              <w:rFonts w:ascii="PT Sans Narrow" w:hAnsi="PT Sans Narrow" w:cs="Times New Roman"/>
              <w:sz w:val="18"/>
              <w:szCs w:val="18"/>
            </w:rPr>
            <w:t xml:space="preserve">: </w:t>
          </w: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Komercijalna banka a.d Belgrade</w:t>
          </w:r>
        </w:p>
        <w:p w14:paraId="655A937B" w14:textId="77777777" w:rsidR="007C29BA" w:rsidRPr="00FE754E" w:rsidRDefault="007C29BA" w:rsidP="007C29BA">
          <w:pPr>
            <w:tabs>
              <w:tab w:val="center" w:pos="4395"/>
              <w:tab w:val="right" w:pos="9406"/>
            </w:tabs>
            <w:ind w:left="567"/>
            <w:jc w:val="right"/>
            <w:rPr>
              <w:rFonts w:ascii="PT Sans Narrow" w:hAnsi="PT Sans Narrow" w:cs="Times New Roman"/>
              <w:sz w:val="18"/>
              <w:szCs w:val="18"/>
            </w:rPr>
          </w:pPr>
          <w:r w:rsidRPr="00FE754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</w:rPr>
            <w:t>IBAN: RS 35205007010046342118</w:t>
          </w:r>
        </w:p>
      </w:tc>
      <w:tc>
        <w:tcPr>
          <w:tcW w:w="2268" w:type="dxa"/>
        </w:tcPr>
        <w:p w14:paraId="5ED8B72A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Veljka Dugoševića 54</w:t>
          </w:r>
        </w:p>
        <w:p w14:paraId="3AF7AC29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11000 Belgrade, Serbia</w:t>
          </w:r>
        </w:p>
        <w:p w14:paraId="4A947BEF" w14:textId="77777777" w:rsidR="007C29BA" w:rsidRPr="00733D7C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</w:pPr>
          <w:r w:rsidRPr="00733D7C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sv-SE"/>
            </w:rPr>
            <w:t>tel: +381 11 3370 951</w:t>
          </w:r>
        </w:p>
        <w:p w14:paraId="3D634DE6" w14:textId="77777777" w:rsidR="007C29BA" w:rsidRPr="00526DFE" w:rsidRDefault="007C29BA" w:rsidP="007C29BA">
          <w:pPr>
            <w:tabs>
              <w:tab w:val="center" w:pos="4703"/>
              <w:tab w:val="right" w:pos="9406"/>
            </w:tabs>
            <w:rPr>
              <w:rFonts w:ascii="PT Sans Narrow" w:hAnsi="PT Sans Narrow" w:cs="Times New Roman"/>
              <w:sz w:val="18"/>
              <w:szCs w:val="18"/>
              <w:lang w:val="pt-PT"/>
            </w:rPr>
          </w:pPr>
          <w:r w:rsidRPr="00526DFE">
            <w:rPr>
              <w:rFonts w:ascii="PT Sans Narrow" w:hAnsi="PT Sans Narrow" w:cs="Arial"/>
              <w:color w:val="222222"/>
              <w:sz w:val="18"/>
              <w:szCs w:val="18"/>
              <w:shd w:val="clear" w:color="auto" w:fill="FFFFFF"/>
              <w:lang w:val="pt-PT"/>
            </w:rPr>
            <w:t>e-mail: office@ntpark.rs</w:t>
          </w:r>
        </w:p>
      </w:tc>
    </w:tr>
  </w:tbl>
  <w:p w14:paraId="26190167" w14:textId="77777777" w:rsidR="007C29BA" w:rsidRPr="00526DFE" w:rsidRDefault="007C29BA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9E359" w14:textId="77777777" w:rsidR="002D1680" w:rsidRDefault="002D1680" w:rsidP="007C29BA">
      <w:pPr>
        <w:spacing w:after="0" w:line="240" w:lineRule="auto"/>
      </w:pPr>
      <w:r>
        <w:separator/>
      </w:r>
    </w:p>
  </w:footnote>
  <w:footnote w:type="continuationSeparator" w:id="0">
    <w:p w14:paraId="2BF37826" w14:textId="77777777" w:rsidR="002D1680" w:rsidRDefault="002D1680" w:rsidP="007C29BA">
      <w:pPr>
        <w:spacing w:after="0" w:line="240" w:lineRule="auto"/>
      </w:pPr>
      <w:r>
        <w:continuationSeparator/>
      </w:r>
    </w:p>
  </w:footnote>
  <w:footnote w:id="1">
    <w:p w14:paraId="4D938890" w14:textId="1092EA3D" w:rsidR="00596DE2" w:rsidRPr="00012E65" w:rsidRDefault="00596DE2" w:rsidP="00596DE2">
      <w:pPr>
        <w:pStyle w:val="FootnoteText"/>
        <w:jc w:val="both"/>
        <w:rPr>
          <w:sz w:val="16"/>
          <w:szCs w:val="16"/>
          <w:lang w:val="sr-Latn-RS"/>
        </w:rPr>
      </w:pPr>
      <w:r w:rsidRPr="00012E65">
        <w:rPr>
          <w:rStyle w:val="FootnoteReference"/>
          <w:sz w:val="16"/>
          <w:szCs w:val="16"/>
        </w:rPr>
        <w:footnoteRef/>
      </w:r>
      <w:r w:rsidRPr="00012E65">
        <w:rPr>
          <w:sz w:val="16"/>
          <w:szCs w:val="16"/>
        </w:rPr>
        <w:t xml:space="preserve"> With the exception of Russian nationals residing in Switzerland.</w:t>
      </w:r>
    </w:p>
  </w:footnote>
  <w:footnote w:id="2">
    <w:p w14:paraId="5EE72AAF" w14:textId="6F30F0B6" w:rsidR="00596DE2" w:rsidRPr="00596DE2" w:rsidRDefault="00596DE2" w:rsidP="00596DE2">
      <w:pPr>
        <w:pStyle w:val="FootnoteText"/>
        <w:jc w:val="both"/>
        <w:rPr>
          <w:lang w:val="sr-Latn-RS"/>
        </w:rPr>
      </w:pPr>
      <w:r w:rsidRPr="00012E65">
        <w:rPr>
          <w:rStyle w:val="FootnoteReference"/>
          <w:sz w:val="16"/>
          <w:szCs w:val="16"/>
        </w:rPr>
        <w:footnoteRef/>
      </w:r>
      <w:r w:rsidRPr="00012E65">
        <w:rPr>
          <w:sz w:val="16"/>
          <w:szCs w:val="16"/>
        </w:rPr>
        <w:t xml:space="preserve"> With the exception of tenderers that were established in Switzerland before 31 August 2022 and were already more than 50% directly or indirectly owned by persons to which one of the criteria in letter a applies before 31 August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1AE4" w14:textId="3DA506FE" w:rsidR="007C29BA" w:rsidRDefault="007C29BA">
    <w:pPr>
      <w:pStyle w:val="Header"/>
    </w:pPr>
    <w:r w:rsidRPr="00510668">
      <w:rPr>
        <w:rFonts w:ascii="Calibri" w:eastAsia="Calibri" w:hAnsi="Calibri" w:cs="Times New Roman"/>
        <w:noProof/>
        <w:lang w:val="sr-Latn-RS" w:eastAsia="sr-Latn-RS"/>
      </w:rPr>
      <w:drawing>
        <wp:inline distT="0" distB="0" distL="0" distR="0" wp14:anchorId="7F0A1ABB" wp14:editId="41B07DAE">
          <wp:extent cx="2543175" cy="7334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6FC9"/>
    <w:multiLevelType w:val="hybridMultilevel"/>
    <w:tmpl w:val="7BEEE62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96686"/>
    <w:multiLevelType w:val="hybridMultilevel"/>
    <w:tmpl w:val="26FC0EA4"/>
    <w:lvl w:ilvl="0" w:tplc="70F0470C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251085">
    <w:abstractNumId w:val="0"/>
  </w:num>
  <w:num w:numId="2" w16cid:durableId="438331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78"/>
    <w:rsid w:val="00012E65"/>
    <w:rsid w:val="00107463"/>
    <w:rsid w:val="00110D22"/>
    <w:rsid w:val="00112E46"/>
    <w:rsid w:val="00172008"/>
    <w:rsid w:val="001875EA"/>
    <w:rsid w:val="001A6A6B"/>
    <w:rsid w:val="001B3323"/>
    <w:rsid w:val="002A04B2"/>
    <w:rsid w:val="002D1680"/>
    <w:rsid w:val="003356E4"/>
    <w:rsid w:val="00443669"/>
    <w:rsid w:val="004A143F"/>
    <w:rsid w:val="00526DFE"/>
    <w:rsid w:val="005573FA"/>
    <w:rsid w:val="005863C0"/>
    <w:rsid w:val="00596DD2"/>
    <w:rsid w:val="00596DE2"/>
    <w:rsid w:val="005B4754"/>
    <w:rsid w:val="005F6D51"/>
    <w:rsid w:val="006011A0"/>
    <w:rsid w:val="00604529"/>
    <w:rsid w:val="006068BC"/>
    <w:rsid w:val="00634278"/>
    <w:rsid w:val="00733D7C"/>
    <w:rsid w:val="007604D4"/>
    <w:rsid w:val="007C29BA"/>
    <w:rsid w:val="00842AF6"/>
    <w:rsid w:val="0088116D"/>
    <w:rsid w:val="008D4AD1"/>
    <w:rsid w:val="00981884"/>
    <w:rsid w:val="00A00063"/>
    <w:rsid w:val="00A27166"/>
    <w:rsid w:val="00AB75AE"/>
    <w:rsid w:val="00B1762C"/>
    <w:rsid w:val="00B81CAF"/>
    <w:rsid w:val="00B92904"/>
    <w:rsid w:val="00C40E20"/>
    <w:rsid w:val="00CF0746"/>
    <w:rsid w:val="00D62B4F"/>
    <w:rsid w:val="00D75DCA"/>
    <w:rsid w:val="00D82FA1"/>
    <w:rsid w:val="00DB59AF"/>
    <w:rsid w:val="00E27ACB"/>
    <w:rsid w:val="00F15E19"/>
    <w:rsid w:val="00F509DA"/>
    <w:rsid w:val="00F9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8B3B"/>
  <w15:docId w15:val="{D47F2DE7-AA6B-438C-9A4B-B167850C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56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2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9BA"/>
  </w:style>
  <w:style w:type="paragraph" w:styleId="Footer">
    <w:name w:val="footer"/>
    <w:basedOn w:val="Normal"/>
    <w:link w:val="FooterChar"/>
    <w:uiPriority w:val="99"/>
    <w:unhideWhenUsed/>
    <w:rsid w:val="007C29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9BA"/>
  </w:style>
  <w:style w:type="table" w:customStyle="1" w:styleId="TableGrid2">
    <w:name w:val="Table Grid2"/>
    <w:basedOn w:val="TableNormal"/>
    <w:next w:val="TableGrid"/>
    <w:uiPriority w:val="59"/>
    <w:rsid w:val="007C29B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2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96D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6D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6D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85A1D-5088-4B44-BEAE-1B0EE083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</dc:creator>
  <cp:keywords/>
  <dc:description/>
  <cp:lastModifiedBy>Marija</cp:lastModifiedBy>
  <cp:revision>5</cp:revision>
  <dcterms:created xsi:type="dcterms:W3CDTF">2023-05-08T08:49:00Z</dcterms:created>
  <dcterms:modified xsi:type="dcterms:W3CDTF">2026-04-21T08:25:00Z</dcterms:modified>
</cp:coreProperties>
</file>